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6D5BF089"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0712D5F9"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w:t>
      </w:r>
      <w:r w:rsidR="00837C60">
        <w:lastRenderedPageBreak/>
        <w:t>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xml:space="preserve">, we </w:t>
      </w:r>
      <w:r w:rsidR="007D1E71">
        <w:lastRenderedPageBreak/>
        <w:t>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3332E65D"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xml:space="preserve">. We explore the impact of these four economic </w:t>
      </w:r>
      <w:r w:rsidR="00025309">
        <w:rPr>
          <w:rFonts w:eastAsiaTheme="minorEastAsia"/>
        </w:rPr>
        <w:lastRenderedPageBreak/>
        <w:t>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5A87A106" w14:textId="70147283" w:rsidR="00222A72"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instead of performing rigorous fitting reporting quality criteria, we have preferred first to simply perform rough manual fits to our models, to indicate how the main and novel features of the Covid-19 pandemic curves can be explained simply using our caution ansatz. </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4BB57BD3"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Fig. 6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lastRenderedPageBreak/>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10CC8EAB"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BE10574" w14:textId="56FEB14F" w:rsidR="001508F4" w:rsidRPr="00AE4C8A" w:rsidRDefault="00DA1594" w:rsidP="00EC1907">
      <w:pPr>
        <w:jc w:val="both"/>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w:t>
      </w:r>
      <w:r>
        <w:rPr>
          <w:b/>
          <w:bCs/>
          <w:sz w:val="22"/>
          <w:szCs w:val="22"/>
        </w:rPr>
        <w:t>6</w:t>
      </w:r>
      <w:r w:rsidRPr="0010500C">
        <w:rPr>
          <w:b/>
          <w:bCs/>
          <w:sz w:val="22"/>
          <w:szCs w:val="22"/>
        </w:rPr>
        <w:t xml:space="preserve"> </w:t>
      </w:r>
      <w:r>
        <w:rPr>
          <w:b/>
          <w:bCs/>
          <w:sz w:val="22"/>
          <w:szCs w:val="22"/>
        </w:rPr>
        <w:t>Longer term outcomes of the e</w:t>
      </w:r>
      <w:r>
        <w:rPr>
          <w:b/>
          <w:bCs/>
          <w:sz w:val="22"/>
          <w:szCs w:val="22"/>
        </w:rPr>
        <w:t>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7"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8"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39"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40"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41"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2"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3"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44"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45"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46" w:history="1">
        <w:r w:rsidRPr="001B4B3B">
          <w:rPr>
            <w:rStyle w:val="Hyperlink"/>
            <w:noProof/>
          </w:rPr>
          <w:t>https://github.com/cjekel/piecewise_linear_fit_py</w:t>
        </w:r>
      </w:hyperlink>
      <w:r w:rsidRPr="001B4B3B">
        <w:rPr>
          <w:noProof/>
        </w:rPr>
        <w:t xml:space="preserve"> </w:t>
      </w:r>
    </w:p>
    <w:p w14:paraId="797B7548" w14:textId="52A9E2E2" w:rsidR="00A41CB4" w:rsidRDefault="0011114A">
      <w:r>
        <w:fldChar w:fldCharType="end"/>
      </w:r>
    </w:p>
    <w:sectPr w:rsidR="00A41CB4" w:rsidSect="00205CEC">
      <w:footerReference w:type="even" r:id="rId47"/>
      <w:footerReference w:type="default" r:id="rId4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183CDC" w14:textId="77777777" w:rsidR="00BC531D" w:rsidRDefault="00BC531D" w:rsidP="00205CEC">
      <w:r>
        <w:separator/>
      </w:r>
    </w:p>
  </w:endnote>
  <w:endnote w:type="continuationSeparator" w:id="0">
    <w:p w14:paraId="54B18AC6" w14:textId="77777777" w:rsidR="00BC531D" w:rsidRDefault="00BC531D" w:rsidP="00205CEC">
      <w:r>
        <w:continuationSeparator/>
      </w:r>
    </w:p>
  </w:endnote>
  <w:endnote w:type="continuationNotice" w:id="1">
    <w:p w14:paraId="527F5848" w14:textId="77777777" w:rsidR="00BC531D" w:rsidRDefault="00BC53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9A16D0" w14:textId="77777777" w:rsidR="00BC531D" w:rsidRDefault="00BC531D" w:rsidP="00205CEC">
      <w:r>
        <w:separator/>
      </w:r>
    </w:p>
  </w:footnote>
  <w:footnote w:type="continuationSeparator" w:id="0">
    <w:p w14:paraId="2F53CC23" w14:textId="77777777" w:rsidR="00BC531D" w:rsidRDefault="00BC531D" w:rsidP="00205CEC">
      <w:r>
        <w:continuationSeparator/>
      </w:r>
    </w:p>
  </w:footnote>
  <w:footnote w:type="continuationNotice" w:id="1">
    <w:p w14:paraId="5898352F" w14:textId="77777777" w:rsidR="00BC531D" w:rsidRDefault="00BC531D"/>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4322C"/>
    <w:rsid w:val="00250AAA"/>
    <w:rsid w:val="002633A9"/>
    <w:rsid w:val="00275BB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5339B0"/>
    <w:rsid w:val="0054135A"/>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2018"/>
    <w:rsid w:val="006B7A29"/>
    <w:rsid w:val="006E17CC"/>
    <w:rsid w:val="006F0953"/>
    <w:rsid w:val="006F28FA"/>
    <w:rsid w:val="00707395"/>
    <w:rsid w:val="007238FC"/>
    <w:rsid w:val="007379AA"/>
    <w:rsid w:val="00760B56"/>
    <w:rsid w:val="00770D6E"/>
    <w:rsid w:val="00781A18"/>
    <w:rsid w:val="00783CA3"/>
    <w:rsid w:val="00785D57"/>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6593C"/>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1F24"/>
    <w:rsid w:val="00C86CE6"/>
    <w:rsid w:val="00CA3B20"/>
    <w:rsid w:val="00CA6E4C"/>
    <w:rsid w:val="00CB4CC3"/>
    <w:rsid w:val="00CC1644"/>
    <w:rsid w:val="00CD16AA"/>
    <w:rsid w:val="00CD3420"/>
    <w:rsid w:val="00CE1077"/>
    <w:rsid w:val="00CE45E7"/>
    <w:rsid w:val="00CE6D85"/>
    <w:rsid w:val="00CF1226"/>
    <w:rsid w:val="00CF546D"/>
    <w:rsid w:val="00D30CA0"/>
    <w:rsid w:val="00D37222"/>
    <w:rsid w:val="00D50025"/>
    <w:rsid w:val="00D509E0"/>
    <w:rsid w:val="00D5526F"/>
    <w:rsid w:val="00D57DEA"/>
    <w:rsid w:val="00D767D6"/>
    <w:rsid w:val="00D815EE"/>
    <w:rsid w:val="00D827B2"/>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C1907"/>
    <w:rsid w:val="00EE16A3"/>
    <w:rsid w:val="00EE6A1A"/>
    <w:rsid w:val="00F170E7"/>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38/s41591-020-0883-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16/j.ssci.2020.104773"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01/jama.2020.2648" TargetMode="External"/><Relationship Id="rId40" Type="http://schemas.openxmlformats.org/officeDocument/2006/relationships/hyperlink" Target="https://doi.org/10.1016/S2214-109X(20)30074-7" TargetMode="External"/><Relationship Id="rId45" Type="http://schemas.openxmlformats.org/officeDocument/2006/relationships/hyperlink" Target="https://www.researchgate.net/publication/340295625_Planning_as_Inference_in_Epidemiological_Model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hyperlink" Target="https://doi.org/10.1016/j.ijdrr.2012.05.00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hyperlink" Target="https://doi.org/10.1101/2020.03.24.20042291" TargetMode="External"/><Relationship Id="rId48"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j.ijid.2020.02.058" TargetMode="External"/><Relationship Id="rId46" Type="http://schemas.openxmlformats.org/officeDocument/2006/relationships/hyperlink" Target="https://github.com/cjekel/piecewise_linear_fit_py" TargetMode="External"/><Relationship Id="rId20" Type="http://schemas.openxmlformats.org/officeDocument/2006/relationships/image" Target="media/image13.png"/><Relationship Id="rId41" Type="http://schemas.openxmlformats.org/officeDocument/2006/relationships/hyperlink" Target="https://doi.org/10.1016/j.geosus.2020.03.005"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21</Pages>
  <Words>8641</Words>
  <Characters>49260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4</cp:revision>
  <dcterms:created xsi:type="dcterms:W3CDTF">2020-08-28T09:37:00Z</dcterms:created>
  <dcterms:modified xsi:type="dcterms:W3CDTF">2020-08-31T17:26:00Z</dcterms:modified>
</cp:coreProperties>
</file>